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C5C3" w14:textId="406E9A32" w:rsidR="004E7E74" w:rsidRPr="00EA5444" w:rsidRDefault="005816FE" w:rsidP="005816FE">
      <w:pPr>
        <w:jc w:val="center"/>
        <w:rPr>
          <w:b/>
          <w:bCs/>
          <w:sz w:val="24"/>
          <w:szCs w:val="24"/>
        </w:rPr>
      </w:pPr>
      <w:r w:rsidRPr="00EA5444">
        <w:rPr>
          <w:b/>
          <w:bCs/>
          <w:sz w:val="24"/>
          <w:szCs w:val="24"/>
        </w:rPr>
        <w:t>OBAVIJEST</w:t>
      </w:r>
    </w:p>
    <w:p w14:paraId="6E1E4B20" w14:textId="0CCADB76" w:rsidR="005816FE" w:rsidRPr="00EA5444" w:rsidRDefault="005816FE" w:rsidP="005816FE">
      <w:pPr>
        <w:jc w:val="center"/>
        <w:rPr>
          <w:b/>
          <w:bCs/>
          <w:sz w:val="24"/>
          <w:szCs w:val="24"/>
        </w:rPr>
      </w:pPr>
      <w:r w:rsidRPr="00EA5444">
        <w:rPr>
          <w:b/>
          <w:bCs/>
          <w:sz w:val="24"/>
          <w:szCs w:val="24"/>
        </w:rPr>
        <w:t>S JAVNOG OTVARANJA  PONUDA ZA ORGANIZACIJU</w:t>
      </w:r>
    </w:p>
    <w:p w14:paraId="5D51ED85" w14:textId="3B4402FC" w:rsidR="005816FE" w:rsidRPr="00EA5444" w:rsidRDefault="005816FE" w:rsidP="005816FE">
      <w:pPr>
        <w:jc w:val="center"/>
        <w:rPr>
          <w:b/>
          <w:bCs/>
          <w:sz w:val="24"/>
          <w:szCs w:val="24"/>
        </w:rPr>
      </w:pPr>
      <w:r w:rsidRPr="00EA5444">
        <w:rPr>
          <w:b/>
          <w:bCs/>
          <w:sz w:val="24"/>
          <w:szCs w:val="24"/>
        </w:rPr>
        <w:t>IZVANUČIONIČKE NASTAVE ČETVRTIH RAZREDA</w:t>
      </w:r>
    </w:p>
    <w:p w14:paraId="3B3351EB" w14:textId="3ADA6C14" w:rsidR="005816FE" w:rsidRPr="00EA5444" w:rsidRDefault="005816FE" w:rsidP="005816FE">
      <w:pPr>
        <w:jc w:val="center"/>
        <w:rPr>
          <w:sz w:val="24"/>
          <w:szCs w:val="24"/>
        </w:rPr>
      </w:pPr>
    </w:p>
    <w:p w14:paraId="68710E95" w14:textId="544969BB" w:rsidR="005816FE" w:rsidRPr="00EA5444" w:rsidRDefault="005816FE" w:rsidP="005816FE">
      <w:pPr>
        <w:jc w:val="center"/>
        <w:rPr>
          <w:sz w:val="24"/>
          <w:szCs w:val="24"/>
        </w:rPr>
      </w:pPr>
    </w:p>
    <w:p w14:paraId="2D4907D2" w14:textId="613C31A1" w:rsidR="005816FE" w:rsidRPr="00EA5444" w:rsidRDefault="005816FE" w:rsidP="005816FE">
      <w:pPr>
        <w:jc w:val="both"/>
        <w:rPr>
          <w:sz w:val="24"/>
          <w:szCs w:val="24"/>
        </w:rPr>
      </w:pPr>
      <w:r w:rsidRPr="00EA5444">
        <w:rPr>
          <w:sz w:val="24"/>
          <w:szCs w:val="24"/>
        </w:rPr>
        <w:t xml:space="preserve">Povjerenstvo za provedbu javnog poziva za organizaciju dvodnevne </w:t>
      </w:r>
      <w:proofErr w:type="spellStart"/>
      <w:r w:rsidRPr="00EA5444">
        <w:rPr>
          <w:sz w:val="24"/>
          <w:szCs w:val="24"/>
        </w:rPr>
        <w:t>izvanučioničke</w:t>
      </w:r>
      <w:proofErr w:type="spellEnd"/>
      <w:r w:rsidRPr="00EA5444">
        <w:rPr>
          <w:sz w:val="24"/>
          <w:szCs w:val="24"/>
        </w:rPr>
        <w:t xml:space="preserve"> nastave četvrtih razreda otvorenog od 17. siječnja do 3. veljače 2023. godine do 15 sati, tajnim glasovanjem, odabralo je tri (3) ponude koje su dostavili: T.S. Ljuština, </w:t>
      </w:r>
      <w:proofErr w:type="spellStart"/>
      <w:r w:rsidRPr="00EA5444">
        <w:rPr>
          <w:sz w:val="24"/>
          <w:szCs w:val="24"/>
        </w:rPr>
        <w:t>Zeatours</w:t>
      </w:r>
      <w:proofErr w:type="spellEnd"/>
      <w:r w:rsidRPr="00EA5444">
        <w:rPr>
          <w:sz w:val="24"/>
          <w:szCs w:val="24"/>
        </w:rPr>
        <w:t xml:space="preserve"> i Brioni.</w:t>
      </w:r>
    </w:p>
    <w:p w14:paraId="3BDF7A71" w14:textId="6F2A9D22" w:rsidR="005816FE" w:rsidRPr="00EA5444" w:rsidRDefault="005816FE" w:rsidP="005816FE">
      <w:pPr>
        <w:jc w:val="both"/>
        <w:rPr>
          <w:b/>
          <w:bCs/>
          <w:sz w:val="24"/>
          <w:szCs w:val="24"/>
        </w:rPr>
      </w:pPr>
      <w:r w:rsidRPr="00EA5444">
        <w:rPr>
          <w:b/>
          <w:bCs/>
          <w:sz w:val="24"/>
          <w:szCs w:val="24"/>
        </w:rPr>
        <w:t xml:space="preserve">Ponude će biti </w:t>
      </w:r>
      <w:r w:rsidR="00EA5444" w:rsidRPr="00EA5444">
        <w:rPr>
          <w:b/>
          <w:bCs/>
          <w:sz w:val="24"/>
          <w:szCs w:val="24"/>
        </w:rPr>
        <w:t>predstavljene na roditeljskom sastanku 1. ožujka 2023. godine u 17:00 sati u Osnovnoj školi Finida.</w:t>
      </w:r>
    </w:p>
    <w:p w14:paraId="50DB15B7" w14:textId="44288326" w:rsidR="00EA5444" w:rsidRPr="00EA5444" w:rsidRDefault="00EA5444" w:rsidP="005816FE">
      <w:pPr>
        <w:jc w:val="both"/>
        <w:rPr>
          <w:b/>
          <w:bCs/>
          <w:sz w:val="24"/>
          <w:szCs w:val="24"/>
        </w:rPr>
      </w:pPr>
      <w:r w:rsidRPr="00EA5444">
        <w:rPr>
          <w:b/>
          <w:bCs/>
          <w:sz w:val="24"/>
          <w:szCs w:val="24"/>
        </w:rPr>
        <w:t>Dogovoreno je da predstavljanje ponuda može trajati najviše 10 minuta po ponuditelju.</w:t>
      </w:r>
    </w:p>
    <w:sectPr w:rsidR="00EA5444" w:rsidRPr="00EA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E"/>
    <w:rsid w:val="004E7E74"/>
    <w:rsid w:val="005816FE"/>
    <w:rsid w:val="00E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9843"/>
  <w15:chartTrackingRefBased/>
  <w15:docId w15:val="{801CC4D4-2633-417F-9426-08ACA62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2023-02-15T10:36:00Z</dcterms:created>
  <dcterms:modified xsi:type="dcterms:W3CDTF">2023-02-15T10:45:00Z</dcterms:modified>
</cp:coreProperties>
</file>