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7DF5" w14:textId="77777777" w:rsidR="00CB1837" w:rsidRDefault="00CB1837" w:rsidP="00CB1837">
      <w:pPr>
        <w:spacing w:after="0"/>
        <w:rPr>
          <w:lang w:val="hr-HR"/>
        </w:rPr>
      </w:pPr>
    </w:p>
    <w:p w14:paraId="26521472" w14:textId="77777777" w:rsidR="00CB1837" w:rsidRDefault="00CB1837" w:rsidP="00CB1837">
      <w:pPr>
        <w:spacing w:after="0"/>
        <w:rPr>
          <w:lang w:val="hr-HR"/>
        </w:rPr>
      </w:pPr>
    </w:p>
    <w:p w14:paraId="35E7173B" w14:textId="77777777" w:rsidR="00CB1837" w:rsidRDefault="00CB1837" w:rsidP="00CB1837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E533A" wp14:editId="5B6BA4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7D7306A6" w14:textId="77777777" w:rsidR="00CB1837" w:rsidRDefault="00CB1837" w:rsidP="00CB1837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40D314CD" w14:textId="77777777" w:rsidR="00CB1837" w:rsidRDefault="00CB1837" w:rsidP="00CB1837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7CD1D81B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195C89A2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0E18CF37" w14:textId="77777777" w:rsidR="00CB1837" w:rsidRDefault="00CB1837" w:rsidP="00CB1837">
      <w:pPr>
        <w:spacing w:after="0"/>
        <w:rPr>
          <w:lang w:val="hr-HR"/>
        </w:rPr>
      </w:pPr>
    </w:p>
    <w:p w14:paraId="68D22FC5" w14:textId="77777777" w:rsidR="00CB1837" w:rsidRPr="0088139C" w:rsidRDefault="00CB1837" w:rsidP="00CB1837">
      <w:pPr>
        <w:spacing w:after="0"/>
        <w:rPr>
          <w:lang w:val="hr-HR"/>
        </w:rPr>
      </w:pPr>
      <w:r w:rsidRPr="0088139C">
        <w:rPr>
          <w:lang w:val="hr-HR"/>
        </w:rPr>
        <w:t>KLASA: 007-04/23-02/12</w:t>
      </w:r>
    </w:p>
    <w:p w14:paraId="627F7AA5" w14:textId="77777777" w:rsidR="00CB1837" w:rsidRPr="0088139C" w:rsidRDefault="00CB1837" w:rsidP="00CB1837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4F91033A" w14:textId="77777777" w:rsidR="00CB1837" w:rsidRDefault="00CB1837" w:rsidP="00CB1837">
      <w:pPr>
        <w:spacing w:after="0"/>
        <w:rPr>
          <w:lang w:val="hr-HR"/>
        </w:rPr>
      </w:pPr>
      <w:r w:rsidRPr="0088139C">
        <w:rPr>
          <w:lang w:val="hr-HR"/>
        </w:rPr>
        <w:t>Poreč, 17. veljače 2023. godine</w:t>
      </w:r>
    </w:p>
    <w:p w14:paraId="0935A882" w14:textId="77777777" w:rsidR="00CB1837" w:rsidRDefault="00CB1837" w:rsidP="00CB1837">
      <w:pPr>
        <w:spacing w:after="0"/>
        <w:rPr>
          <w:lang w:val="hr-HR"/>
        </w:rPr>
      </w:pPr>
    </w:p>
    <w:p w14:paraId="6A8E2DEF" w14:textId="77777777" w:rsidR="00CB1837" w:rsidRDefault="00CB1837" w:rsidP="00CB1837">
      <w:pPr>
        <w:spacing w:after="0"/>
        <w:rPr>
          <w:lang w:val="hr-HR"/>
        </w:rPr>
      </w:pPr>
    </w:p>
    <w:p w14:paraId="6B851831" w14:textId="77777777" w:rsidR="00CB1837" w:rsidRDefault="00CB1837" w:rsidP="00CB1837">
      <w:pPr>
        <w:spacing w:after="0"/>
        <w:rPr>
          <w:lang w:val="hr-HR"/>
        </w:rPr>
      </w:pPr>
    </w:p>
    <w:p w14:paraId="6BFDFEFE" w14:textId="77777777" w:rsidR="00CB1837" w:rsidRDefault="00CB1837" w:rsidP="00CB1837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0A2C4565" w14:textId="77777777" w:rsidR="00CB1837" w:rsidRDefault="00CB1837" w:rsidP="00CB1837">
      <w:pPr>
        <w:spacing w:after="0"/>
        <w:jc w:val="center"/>
        <w:rPr>
          <w:lang w:val="hr-HR"/>
        </w:rPr>
      </w:pPr>
      <w:r>
        <w:rPr>
          <w:lang w:val="hr-HR"/>
        </w:rPr>
        <w:t>s dvanaeste (12.) sjednice Školskog odbora</w:t>
      </w:r>
    </w:p>
    <w:p w14:paraId="5F6EF58D" w14:textId="77777777" w:rsidR="00CB1837" w:rsidRDefault="00CB1837" w:rsidP="00CB1837">
      <w:pPr>
        <w:spacing w:after="0"/>
        <w:jc w:val="center"/>
        <w:rPr>
          <w:lang w:val="hr-HR"/>
        </w:rPr>
      </w:pPr>
    </w:p>
    <w:p w14:paraId="3ECF1576" w14:textId="77777777" w:rsidR="00CB1837" w:rsidRDefault="00CB1837" w:rsidP="00CB1837">
      <w:pPr>
        <w:spacing w:after="0"/>
        <w:jc w:val="center"/>
        <w:rPr>
          <w:lang w:val="hr-HR"/>
        </w:rPr>
      </w:pPr>
    </w:p>
    <w:p w14:paraId="297737A5" w14:textId="77777777" w:rsidR="00CB1837" w:rsidRDefault="00CB1837" w:rsidP="00CB1837">
      <w:pPr>
        <w:spacing w:after="0"/>
        <w:rPr>
          <w:lang w:val="hr-HR"/>
        </w:rPr>
      </w:pPr>
    </w:p>
    <w:p w14:paraId="5D9E7E5F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2462DCA7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7FB7B9D9" w14:textId="77777777" w:rsidR="00CB1837" w:rsidRDefault="00CB1837" w:rsidP="00CB1837">
      <w:pPr>
        <w:spacing w:after="0"/>
        <w:rPr>
          <w:lang w:val="hr-HR"/>
        </w:rPr>
      </w:pPr>
    </w:p>
    <w:p w14:paraId="4661A91A" w14:textId="77777777" w:rsidR="00CB1837" w:rsidRDefault="00CB1837" w:rsidP="00CB1837">
      <w:pPr>
        <w:spacing w:after="0"/>
        <w:rPr>
          <w:lang w:val="hr-HR"/>
        </w:rPr>
      </w:pPr>
    </w:p>
    <w:p w14:paraId="2BA11A3F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5E78A785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>Zapisnik s 11. sjednice Školskog odbora  jednoglasno je usvojen.</w:t>
      </w:r>
    </w:p>
    <w:p w14:paraId="55BF81D7" w14:textId="77777777" w:rsidR="00CB1837" w:rsidRDefault="00CB1837" w:rsidP="00CB1837">
      <w:pPr>
        <w:spacing w:after="0"/>
        <w:rPr>
          <w:lang w:val="hr-HR"/>
        </w:rPr>
      </w:pPr>
    </w:p>
    <w:p w14:paraId="2EE4FDDB" w14:textId="77777777" w:rsidR="00CB1837" w:rsidRDefault="00CB1837" w:rsidP="00CB1837">
      <w:pPr>
        <w:spacing w:after="0"/>
        <w:rPr>
          <w:lang w:val="hr-HR"/>
        </w:rPr>
      </w:pPr>
    </w:p>
    <w:p w14:paraId="21EB91DA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>Zaključak 3.</w:t>
      </w:r>
    </w:p>
    <w:p w14:paraId="6547231F" w14:textId="77777777" w:rsidR="00CB1837" w:rsidRDefault="00CB1837" w:rsidP="00CB1837">
      <w:pPr>
        <w:spacing w:after="0"/>
        <w:rPr>
          <w:lang w:val="hr-HR"/>
        </w:rPr>
      </w:pPr>
      <w:r>
        <w:rPr>
          <w:lang w:val="hr-HR"/>
        </w:rPr>
        <w:t>Odluka o zasnivanju radnog odnosa za Vedrana Stanića jednoglasno je usvojena.</w:t>
      </w:r>
    </w:p>
    <w:p w14:paraId="751B4EAD" w14:textId="77777777" w:rsidR="00CB1837" w:rsidRDefault="00CB1837" w:rsidP="00CB1837">
      <w:pPr>
        <w:spacing w:after="0"/>
        <w:rPr>
          <w:lang w:val="hr-HR"/>
        </w:rPr>
      </w:pPr>
    </w:p>
    <w:p w14:paraId="33A62AB3" w14:textId="77777777" w:rsidR="00CB1837" w:rsidRDefault="00CB1837" w:rsidP="00CB1837">
      <w:pPr>
        <w:spacing w:after="0"/>
        <w:rPr>
          <w:lang w:val="hr-HR"/>
        </w:rPr>
      </w:pPr>
    </w:p>
    <w:p w14:paraId="08C0E594" w14:textId="77777777" w:rsidR="00CB1837" w:rsidRDefault="00CB1837" w:rsidP="00CB1837">
      <w:pPr>
        <w:spacing w:after="0"/>
        <w:rPr>
          <w:lang w:val="hr-HR"/>
        </w:rPr>
      </w:pPr>
    </w:p>
    <w:p w14:paraId="6B341C5B" w14:textId="77777777" w:rsidR="00CB1837" w:rsidRDefault="00CB1837" w:rsidP="00CB1837">
      <w:pPr>
        <w:spacing w:after="0"/>
        <w:rPr>
          <w:lang w:val="hr-HR"/>
        </w:rPr>
      </w:pPr>
    </w:p>
    <w:p w14:paraId="4930B4BC" w14:textId="77777777" w:rsidR="00CB1837" w:rsidRDefault="00CB1837" w:rsidP="00CB1837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6C927CDE" w14:textId="77777777" w:rsidR="00CB1837" w:rsidRDefault="00CB1837" w:rsidP="00CB1837">
      <w:pPr>
        <w:spacing w:after="0"/>
        <w:jc w:val="right"/>
        <w:rPr>
          <w:lang w:val="hr-HR"/>
        </w:rPr>
      </w:pPr>
    </w:p>
    <w:p w14:paraId="4ACD320E" w14:textId="77777777" w:rsidR="00CB1837" w:rsidRDefault="00CB1837" w:rsidP="00CB1837">
      <w:pPr>
        <w:spacing w:after="0"/>
        <w:jc w:val="right"/>
        <w:rPr>
          <w:lang w:val="hr-HR"/>
        </w:rPr>
      </w:pPr>
      <w:r>
        <w:rPr>
          <w:lang w:val="hr-HR"/>
        </w:rPr>
        <w:t>Martin Šuran, mag. cin.</w:t>
      </w:r>
    </w:p>
    <w:p w14:paraId="3D062205" w14:textId="77777777" w:rsidR="00CB1837" w:rsidRDefault="00CB1837" w:rsidP="00CB1837">
      <w:pPr>
        <w:spacing w:after="0"/>
        <w:jc w:val="right"/>
        <w:rPr>
          <w:lang w:val="hr-HR"/>
        </w:rPr>
      </w:pPr>
    </w:p>
    <w:p w14:paraId="2F53F8FA" w14:textId="77777777" w:rsidR="00CB1837" w:rsidRDefault="00CB1837" w:rsidP="00CB1837">
      <w:pPr>
        <w:spacing w:after="0"/>
        <w:jc w:val="right"/>
        <w:rPr>
          <w:lang w:val="hr-HR"/>
        </w:rPr>
      </w:pPr>
    </w:p>
    <w:p w14:paraId="43835C85" w14:textId="77777777" w:rsidR="00CB1837" w:rsidRDefault="00CB1837" w:rsidP="00CB1837">
      <w:pPr>
        <w:spacing w:after="0"/>
        <w:jc w:val="right"/>
        <w:rPr>
          <w:lang w:val="hr-HR"/>
        </w:rPr>
      </w:pPr>
    </w:p>
    <w:p w14:paraId="21814205" w14:textId="77777777" w:rsidR="00CB1837" w:rsidRDefault="00CB1837" w:rsidP="00CB1837">
      <w:pPr>
        <w:spacing w:after="0"/>
        <w:jc w:val="right"/>
        <w:rPr>
          <w:lang w:val="hr-HR"/>
        </w:rPr>
      </w:pPr>
    </w:p>
    <w:p w14:paraId="76CE7C46" w14:textId="77777777" w:rsidR="00CB1837" w:rsidRDefault="00CB1837" w:rsidP="00CB1837">
      <w:pPr>
        <w:spacing w:after="0"/>
        <w:jc w:val="right"/>
        <w:rPr>
          <w:lang w:val="hr-HR"/>
        </w:rPr>
      </w:pPr>
    </w:p>
    <w:p w14:paraId="6A828E0D" w14:textId="77777777" w:rsidR="00CB1837" w:rsidRDefault="00CB1837" w:rsidP="00CB1837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p w14:paraId="2D90760B" w14:textId="77777777" w:rsidR="00CB1837" w:rsidRPr="0088139C" w:rsidRDefault="00CB1837" w:rsidP="00CB1837">
      <w:pPr>
        <w:spacing w:after="0"/>
        <w:rPr>
          <w:lang w:val="hr-HR"/>
        </w:rPr>
      </w:pPr>
    </w:p>
    <w:p w14:paraId="1A0D5E5D" w14:textId="77777777" w:rsidR="00CB1837" w:rsidRDefault="00CB1837" w:rsidP="00CB18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0DE9CB83" w14:textId="77777777" w:rsidR="00CB1837" w:rsidRDefault="00CB1837" w:rsidP="00CB18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5D311D21" w14:textId="77777777" w:rsidR="00CB1837" w:rsidRDefault="00CB1837" w:rsidP="00CB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377233" w14:textId="77777777" w:rsidR="00CB1837" w:rsidRDefault="00CB1837" w:rsidP="00CB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A24E7FE" w14:textId="77777777" w:rsidR="00CB1837" w:rsidRDefault="00CB1837" w:rsidP="00CB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4E4D077" w14:textId="77777777" w:rsidR="00CB1837" w:rsidRDefault="00CB1837" w:rsidP="00CB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CB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37"/>
    <w:rsid w:val="00CB1837"/>
    <w:rsid w:val="00E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23C1"/>
  <w15:chartTrackingRefBased/>
  <w15:docId w15:val="{5F616AFE-8BD3-41F4-AC4A-61057B4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37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2023-02-17T15:07:00Z</dcterms:created>
  <dcterms:modified xsi:type="dcterms:W3CDTF">2023-02-17T15:07:00Z</dcterms:modified>
</cp:coreProperties>
</file>