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06" w:rsidRPr="00E35B06" w:rsidRDefault="00E35B06" w:rsidP="00E35B0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B06">
        <w:rPr>
          <w:rFonts w:ascii="Calibri" w:eastAsia="Times New Roman" w:hAnsi="Calibri" w:cs="Calibri"/>
          <w:color w:val="000000"/>
          <w:lang w:eastAsia="hr-HR"/>
        </w:rPr>
        <w:t>Drago Orlić u našoj knjižnici</w:t>
      </w:r>
    </w:p>
    <w:p w:rsidR="00E35B06" w:rsidRPr="00E35B06" w:rsidRDefault="00E35B06" w:rsidP="00E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5B06" w:rsidRPr="00E35B06" w:rsidRDefault="00E35B06" w:rsidP="00E35B0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B06">
        <w:rPr>
          <w:rFonts w:ascii="Calibri" w:eastAsia="Times New Roman" w:hAnsi="Calibri" w:cs="Calibri"/>
          <w:color w:val="000000"/>
          <w:lang w:eastAsia="hr-HR"/>
        </w:rPr>
        <w:t xml:space="preserve">U prostoru školske knjižnice OŠ </w:t>
      </w:r>
      <w:proofErr w:type="spellStart"/>
      <w:r w:rsidRPr="00E35B06">
        <w:rPr>
          <w:rFonts w:ascii="Calibri" w:eastAsia="Times New Roman" w:hAnsi="Calibri" w:cs="Calibri"/>
          <w:color w:val="000000"/>
          <w:lang w:eastAsia="hr-HR"/>
        </w:rPr>
        <w:t>Finida</w:t>
      </w:r>
      <w:proofErr w:type="spellEnd"/>
      <w:r w:rsidRPr="00E35B06">
        <w:rPr>
          <w:rFonts w:ascii="Calibri" w:eastAsia="Times New Roman" w:hAnsi="Calibri" w:cs="Calibri"/>
          <w:color w:val="000000"/>
          <w:lang w:eastAsia="hr-HR"/>
        </w:rPr>
        <w:t xml:space="preserve"> 8. veljače 2019. gostovao je književnik Drago Orlić. S obzirom na to da se škola uključila u projekt Mistična Istra, gospodin Drago bio je najbolja osoba koja može našim učenicima dočarati bića kojima su nekad odrasli plašili djecu. Tako smo mogli čuti o </w:t>
      </w:r>
      <w:proofErr w:type="spellStart"/>
      <w:r w:rsidRPr="00E35B06">
        <w:rPr>
          <w:rFonts w:ascii="Calibri" w:eastAsia="Times New Roman" w:hAnsi="Calibri" w:cs="Calibri"/>
          <w:color w:val="000000"/>
          <w:lang w:eastAsia="hr-HR"/>
        </w:rPr>
        <w:t>štrigama</w:t>
      </w:r>
      <w:proofErr w:type="spellEnd"/>
      <w:r w:rsidRPr="00E35B06">
        <w:rPr>
          <w:rFonts w:ascii="Calibri" w:eastAsia="Times New Roman" w:hAnsi="Calibri" w:cs="Calibri"/>
          <w:color w:val="000000"/>
          <w:lang w:eastAsia="hr-HR"/>
        </w:rPr>
        <w:t xml:space="preserve">, </w:t>
      </w:r>
      <w:proofErr w:type="spellStart"/>
      <w:r w:rsidRPr="00E35B06">
        <w:rPr>
          <w:rFonts w:ascii="Calibri" w:eastAsia="Times New Roman" w:hAnsi="Calibri" w:cs="Calibri"/>
          <w:color w:val="000000"/>
          <w:lang w:eastAsia="hr-HR"/>
        </w:rPr>
        <w:t>štrigunima</w:t>
      </w:r>
      <w:proofErr w:type="spellEnd"/>
      <w:r w:rsidRPr="00E35B06">
        <w:rPr>
          <w:rFonts w:ascii="Calibri" w:eastAsia="Times New Roman" w:hAnsi="Calibri" w:cs="Calibri"/>
          <w:color w:val="000000"/>
          <w:lang w:eastAsia="hr-HR"/>
        </w:rPr>
        <w:t xml:space="preserve"> i </w:t>
      </w:r>
      <w:proofErr w:type="spellStart"/>
      <w:r w:rsidRPr="00E35B06">
        <w:rPr>
          <w:rFonts w:ascii="Calibri" w:eastAsia="Times New Roman" w:hAnsi="Calibri" w:cs="Calibri"/>
          <w:color w:val="000000"/>
          <w:lang w:eastAsia="hr-HR"/>
        </w:rPr>
        <w:t>orku</w:t>
      </w:r>
      <w:proofErr w:type="spellEnd"/>
      <w:r w:rsidRPr="00E35B06">
        <w:rPr>
          <w:rFonts w:ascii="Calibri" w:eastAsia="Times New Roman" w:hAnsi="Calibri" w:cs="Calibri"/>
          <w:color w:val="000000"/>
          <w:lang w:eastAsia="hr-HR"/>
        </w:rPr>
        <w:t xml:space="preserve">, ali i o </w:t>
      </w:r>
      <w:proofErr w:type="spellStart"/>
      <w:r w:rsidRPr="00E35B06">
        <w:rPr>
          <w:rFonts w:ascii="Calibri" w:eastAsia="Times New Roman" w:hAnsi="Calibri" w:cs="Calibri"/>
          <w:color w:val="000000"/>
          <w:lang w:eastAsia="hr-HR"/>
        </w:rPr>
        <w:t>krsnicima</w:t>
      </w:r>
      <w:proofErr w:type="spellEnd"/>
      <w:r w:rsidRPr="00E35B06">
        <w:rPr>
          <w:rFonts w:ascii="Calibri" w:eastAsia="Times New Roman" w:hAnsi="Calibri" w:cs="Calibri"/>
          <w:color w:val="000000"/>
          <w:lang w:eastAsia="hr-HR"/>
        </w:rPr>
        <w:t xml:space="preserve"> koji nas čuvaju, kao i naučiti pokoji savjet kako se sami možemo obraniti i zaštititi. Učenicima je bilo poučno i zabavno, a nakon razgovora književnik im je poručio kako trebaju učiti, učiti i učiti, ali ne previše.</w:t>
      </w:r>
    </w:p>
    <w:p w:rsidR="00E35B06" w:rsidRPr="00E35B06" w:rsidRDefault="00E35B06" w:rsidP="00E35B0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B06">
        <w:rPr>
          <w:rFonts w:ascii="Calibri" w:eastAsia="Times New Roman" w:hAnsi="Calibri" w:cs="Calibri"/>
          <w:color w:val="000000"/>
          <w:lang w:eastAsia="hr-HR"/>
        </w:rPr>
        <w:t>Napisala Sanja Rabar, učiteljica</w:t>
      </w:r>
    </w:p>
    <w:p w:rsidR="00703CC1" w:rsidRDefault="00703CC1">
      <w:bookmarkStart w:id="0" w:name="_GoBack"/>
      <w:bookmarkEnd w:id="0"/>
    </w:p>
    <w:sectPr w:rsidR="0070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6"/>
    <w:rsid w:val="00703CC1"/>
    <w:rsid w:val="00E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9936-BDCD-497B-BC49-5DEAF97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2019-02-12T12:51:00Z</dcterms:created>
  <dcterms:modified xsi:type="dcterms:W3CDTF">2019-02-12T12:52:00Z</dcterms:modified>
</cp:coreProperties>
</file>