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EB99" w14:textId="7EA9F99A" w:rsidR="00A642A9" w:rsidRPr="001246F4" w:rsidRDefault="0012086A" w:rsidP="00A642A9">
      <w:pPr>
        <w:spacing w:after="0"/>
        <w:jc w:val="both"/>
        <w:rPr>
          <w:rFonts w:eastAsia="Batang"/>
          <w:b/>
          <w:color w:val="999999"/>
          <w:sz w:val="24"/>
          <w:szCs w:val="24"/>
        </w:rPr>
      </w:pPr>
      <w:r>
        <w:rPr>
          <w:sz w:val="24"/>
          <w:szCs w:val="24"/>
        </w:rPr>
        <w:t xml:space="preserve">agencija T.S. Ljuština </w:t>
      </w:r>
      <w:proofErr w:type="spellStart"/>
      <w:r>
        <w:rPr>
          <w:sz w:val="24"/>
          <w:szCs w:val="24"/>
        </w:rPr>
        <w:t>Prom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d.o.o</w:t>
      </w:r>
      <w:proofErr w:type="spellEnd"/>
      <w:r w:rsidRPr="001246F4">
        <w:rPr>
          <w:noProof/>
          <w:sz w:val="24"/>
          <w:szCs w:val="24"/>
        </w:rPr>
        <w:t xml:space="preserve"> </w:t>
      </w:r>
      <w:r w:rsidR="00A642A9" w:rsidRPr="001246F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239473" wp14:editId="0209F4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2A9" w:rsidRPr="001246F4">
        <w:rPr>
          <w:rFonts w:eastAsia="Batang"/>
          <w:b/>
          <w:color w:val="999999"/>
          <w:sz w:val="24"/>
          <w:szCs w:val="24"/>
        </w:rPr>
        <w:t xml:space="preserve">REPUBLIKA HRVATSKA </w:t>
      </w:r>
    </w:p>
    <w:p w14:paraId="75153507" w14:textId="77777777" w:rsidR="00A642A9" w:rsidRPr="001246F4" w:rsidRDefault="00A642A9" w:rsidP="00A642A9">
      <w:pPr>
        <w:spacing w:after="0"/>
        <w:jc w:val="both"/>
        <w:rPr>
          <w:rFonts w:eastAsia="Batang"/>
          <w:b/>
          <w:color w:val="999999"/>
          <w:sz w:val="24"/>
          <w:szCs w:val="24"/>
        </w:rPr>
      </w:pPr>
      <w:r w:rsidRPr="001246F4">
        <w:rPr>
          <w:rFonts w:eastAsia="Batang"/>
          <w:b/>
          <w:color w:val="999999"/>
          <w:sz w:val="24"/>
          <w:szCs w:val="24"/>
        </w:rPr>
        <w:t>OSNOVNA ŠKOLA FINIDA</w:t>
      </w:r>
    </w:p>
    <w:p w14:paraId="49A055D6" w14:textId="77777777" w:rsidR="00A642A9" w:rsidRPr="001246F4" w:rsidRDefault="00A642A9" w:rsidP="00A642A9">
      <w:pPr>
        <w:spacing w:after="0"/>
        <w:jc w:val="both"/>
        <w:rPr>
          <w:rFonts w:eastAsia="Batang"/>
          <w:b/>
          <w:color w:val="999999"/>
          <w:sz w:val="24"/>
          <w:szCs w:val="24"/>
        </w:rPr>
      </w:pPr>
      <w:r w:rsidRPr="001246F4">
        <w:rPr>
          <w:rFonts w:eastAsia="Batang"/>
          <w:b/>
          <w:color w:val="999999"/>
          <w:sz w:val="24"/>
          <w:szCs w:val="24"/>
        </w:rPr>
        <w:t>POREČ – PARENZO</w:t>
      </w:r>
    </w:p>
    <w:p w14:paraId="2709DC2B" w14:textId="77777777" w:rsidR="00A642A9" w:rsidRPr="001246F4" w:rsidRDefault="00A642A9" w:rsidP="00A642A9">
      <w:pPr>
        <w:spacing w:after="0" w:line="252" w:lineRule="auto"/>
        <w:rPr>
          <w:rFonts w:eastAsia="Batang"/>
          <w:b/>
          <w:color w:val="999999"/>
          <w:sz w:val="24"/>
          <w:szCs w:val="24"/>
        </w:rPr>
      </w:pPr>
    </w:p>
    <w:p w14:paraId="405026E7" w14:textId="77777777" w:rsidR="00A642A9" w:rsidRPr="001246F4" w:rsidRDefault="00A642A9" w:rsidP="00A642A9">
      <w:pPr>
        <w:spacing w:after="0" w:line="252" w:lineRule="auto"/>
        <w:rPr>
          <w:rFonts w:eastAsia="Batang" w:cstheme="minorHAnsi"/>
          <w:sz w:val="24"/>
          <w:szCs w:val="24"/>
        </w:rPr>
      </w:pPr>
      <w:r w:rsidRPr="001246F4">
        <w:rPr>
          <w:rFonts w:eastAsia="Batang" w:cstheme="minorHAnsi"/>
          <w:sz w:val="24"/>
          <w:szCs w:val="24"/>
        </w:rPr>
        <w:t>Rovinjska 12</w:t>
      </w:r>
    </w:p>
    <w:p w14:paraId="5DF1381E" w14:textId="77777777" w:rsidR="00A642A9" w:rsidRPr="001246F4" w:rsidRDefault="00A642A9" w:rsidP="00A642A9">
      <w:pPr>
        <w:spacing w:after="0" w:line="252" w:lineRule="auto"/>
        <w:rPr>
          <w:rFonts w:cstheme="minorHAnsi"/>
          <w:sz w:val="24"/>
          <w:szCs w:val="24"/>
        </w:rPr>
      </w:pPr>
      <w:r w:rsidRPr="001246F4">
        <w:rPr>
          <w:rFonts w:eastAsia="Batang" w:cstheme="minorHAnsi"/>
          <w:sz w:val="24"/>
          <w:szCs w:val="24"/>
        </w:rPr>
        <w:t>52440 Poreč</w:t>
      </w:r>
    </w:p>
    <w:p w14:paraId="0A02CCB0" w14:textId="0A2A2B57" w:rsidR="00A642A9" w:rsidRPr="001246F4" w:rsidRDefault="00A642A9" w:rsidP="00A642A9">
      <w:pPr>
        <w:spacing w:after="0" w:line="252" w:lineRule="auto"/>
        <w:rPr>
          <w:rFonts w:cstheme="minorHAnsi"/>
          <w:sz w:val="24"/>
          <w:szCs w:val="24"/>
        </w:rPr>
      </w:pPr>
      <w:r w:rsidRPr="001246F4">
        <w:rPr>
          <w:rFonts w:cstheme="minorHAnsi"/>
          <w:sz w:val="24"/>
          <w:szCs w:val="24"/>
        </w:rPr>
        <w:t>E-mail adresa: ured@os-finida-porec.skole.hr</w:t>
      </w:r>
    </w:p>
    <w:p w14:paraId="28734418" w14:textId="43F134AF" w:rsidR="00A642A9" w:rsidRPr="004E7E94" w:rsidRDefault="00A642A9" w:rsidP="00A642A9">
      <w:pPr>
        <w:spacing w:after="0" w:line="252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4E7E94">
        <w:rPr>
          <w:rFonts w:cstheme="minorHAnsi"/>
          <w:sz w:val="24"/>
          <w:szCs w:val="24"/>
        </w:rPr>
        <w:t xml:space="preserve">KLASA: </w:t>
      </w:r>
      <w:r w:rsidR="004E7E94">
        <w:rPr>
          <w:rFonts w:ascii="Calibri" w:eastAsia="Times New Roman" w:hAnsi="Calibri" w:cs="Calibri"/>
          <w:sz w:val="24"/>
          <w:szCs w:val="24"/>
          <w:lang w:eastAsia="hr-HR"/>
        </w:rPr>
        <w:t>602-01/22-01/14</w:t>
      </w:r>
    </w:p>
    <w:p w14:paraId="6908237C" w14:textId="77777777" w:rsidR="00A642A9" w:rsidRPr="004E7E94" w:rsidRDefault="00A642A9" w:rsidP="00A642A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4E7E94">
        <w:rPr>
          <w:rFonts w:ascii="Calibri" w:eastAsia="Times New Roman" w:hAnsi="Calibri" w:cs="Calibri"/>
          <w:sz w:val="24"/>
          <w:szCs w:val="24"/>
          <w:lang w:eastAsia="hr-HR"/>
        </w:rPr>
        <w:t>URBROJ: 2167/01-55-67-22-1</w:t>
      </w:r>
    </w:p>
    <w:p w14:paraId="784632EC" w14:textId="37C73B92" w:rsidR="00A642A9" w:rsidRPr="004E7E94" w:rsidRDefault="00A642A9" w:rsidP="00A642A9">
      <w:pPr>
        <w:spacing w:after="0" w:line="252" w:lineRule="auto"/>
        <w:rPr>
          <w:rFonts w:cstheme="minorHAnsi"/>
          <w:sz w:val="24"/>
          <w:szCs w:val="24"/>
        </w:rPr>
      </w:pPr>
      <w:r w:rsidRPr="004E7E94">
        <w:rPr>
          <w:rFonts w:cstheme="minorHAnsi"/>
          <w:sz w:val="24"/>
          <w:szCs w:val="24"/>
        </w:rPr>
        <w:t xml:space="preserve">Poreč,  18. ožujka 2022. godine </w:t>
      </w:r>
    </w:p>
    <w:p w14:paraId="3B7A1A81" w14:textId="71452DB2" w:rsidR="00CB3C67" w:rsidRPr="001246F4" w:rsidRDefault="00CB3C67">
      <w:pPr>
        <w:rPr>
          <w:sz w:val="24"/>
          <w:szCs w:val="24"/>
        </w:rPr>
      </w:pPr>
    </w:p>
    <w:p w14:paraId="05F707D2" w14:textId="70F3A408" w:rsidR="00A642A9" w:rsidRPr="001246F4" w:rsidRDefault="00A642A9">
      <w:pPr>
        <w:rPr>
          <w:sz w:val="24"/>
          <w:szCs w:val="24"/>
        </w:rPr>
      </w:pPr>
    </w:p>
    <w:p w14:paraId="13CF1EA7" w14:textId="6F4E3565" w:rsidR="00B0598E" w:rsidRDefault="001C3E55" w:rsidP="001C3E55">
      <w:pPr>
        <w:spacing w:after="0"/>
        <w:jc w:val="both"/>
        <w:rPr>
          <w:b/>
          <w:bCs/>
          <w:sz w:val="24"/>
          <w:szCs w:val="24"/>
        </w:rPr>
      </w:pPr>
      <w:r w:rsidRPr="001C3E55">
        <w:rPr>
          <w:b/>
          <w:bCs/>
          <w:sz w:val="24"/>
          <w:szCs w:val="24"/>
        </w:rPr>
        <w:t xml:space="preserve">Obavijest o odabiru ponude po objavljenom javnom pozivu za organizaciju i izvođenje višednevne </w:t>
      </w:r>
      <w:proofErr w:type="spellStart"/>
      <w:r w:rsidRPr="001C3E55">
        <w:rPr>
          <w:b/>
          <w:bCs/>
          <w:sz w:val="24"/>
          <w:szCs w:val="24"/>
        </w:rPr>
        <w:t>izvanučioničke</w:t>
      </w:r>
      <w:proofErr w:type="spellEnd"/>
      <w:r w:rsidRPr="001C3E55">
        <w:rPr>
          <w:b/>
          <w:bCs/>
          <w:sz w:val="24"/>
          <w:szCs w:val="24"/>
        </w:rPr>
        <w:t xml:space="preserve"> nastave Dalmacija</w:t>
      </w:r>
      <w:r>
        <w:rPr>
          <w:b/>
          <w:bCs/>
          <w:sz w:val="24"/>
          <w:szCs w:val="24"/>
        </w:rPr>
        <w:t xml:space="preserve"> 2021./2022.</w:t>
      </w:r>
    </w:p>
    <w:p w14:paraId="266353C9" w14:textId="4B9215AB" w:rsidR="001C3E55" w:rsidRDefault="001C3E55" w:rsidP="001C3E55">
      <w:pPr>
        <w:spacing w:after="0"/>
        <w:jc w:val="both"/>
        <w:rPr>
          <w:b/>
          <w:bCs/>
          <w:sz w:val="24"/>
          <w:szCs w:val="24"/>
        </w:rPr>
      </w:pPr>
    </w:p>
    <w:p w14:paraId="3E561E2F" w14:textId="393FC840" w:rsidR="001C3E55" w:rsidRPr="001C3E55" w:rsidRDefault="00160E5C" w:rsidP="001C3E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roditeljskom sastanku održanom 16. ožujka 2022. godine s početkom u 17,00 sati, nakon prezentacije ponuda </w:t>
      </w:r>
      <w:r w:rsidR="001C3E55">
        <w:rPr>
          <w:sz w:val="24"/>
          <w:szCs w:val="24"/>
        </w:rPr>
        <w:t xml:space="preserve">za organizaciju </w:t>
      </w:r>
      <w:r>
        <w:rPr>
          <w:sz w:val="24"/>
          <w:szCs w:val="24"/>
        </w:rPr>
        <w:t xml:space="preserve">višednevne </w:t>
      </w:r>
      <w:proofErr w:type="spellStart"/>
      <w:r>
        <w:rPr>
          <w:sz w:val="24"/>
          <w:szCs w:val="24"/>
        </w:rPr>
        <w:t>izvanučioničke</w:t>
      </w:r>
      <w:proofErr w:type="spellEnd"/>
      <w:r>
        <w:rPr>
          <w:sz w:val="24"/>
          <w:szCs w:val="24"/>
        </w:rPr>
        <w:t xml:space="preserve"> nastave većinom glasova odabrana je agencija T.S. Ljuština </w:t>
      </w:r>
      <w:proofErr w:type="spellStart"/>
      <w:r>
        <w:rPr>
          <w:sz w:val="24"/>
          <w:szCs w:val="24"/>
        </w:rPr>
        <w:t>Prom</w:t>
      </w:r>
      <w:proofErr w:type="spellEnd"/>
      <w:r>
        <w:rPr>
          <w:sz w:val="24"/>
          <w:szCs w:val="24"/>
        </w:rPr>
        <w:t xml:space="preserve"> d.o.o., ČERVAR-PORAT, Pinot 3.</w:t>
      </w:r>
    </w:p>
    <w:sectPr w:rsidR="001C3E55" w:rsidRPr="001C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A9"/>
    <w:rsid w:val="0012086A"/>
    <w:rsid w:val="001246F4"/>
    <w:rsid w:val="00160E5C"/>
    <w:rsid w:val="001C3E55"/>
    <w:rsid w:val="00216228"/>
    <w:rsid w:val="004406F9"/>
    <w:rsid w:val="004E7E94"/>
    <w:rsid w:val="005F3235"/>
    <w:rsid w:val="00622E08"/>
    <w:rsid w:val="00996B25"/>
    <w:rsid w:val="009F4766"/>
    <w:rsid w:val="00A642A9"/>
    <w:rsid w:val="00AC3A60"/>
    <w:rsid w:val="00AD1EE5"/>
    <w:rsid w:val="00B01345"/>
    <w:rsid w:val="00B0598E"/>
    <w:rsid w:val="00CA78B0"/>
    <w:rsid w:val="00C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C9C"/>
  <w15:chartTrackingRefBased/>
  <w15:docId w15:val="{CFB83DE8-B72A-4EBF-9EAC-4AFBFD3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A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DANIJELA</cp:lastModifiedBy>
  <cp:revision>2</cp:revision>
  <cp:lastPrinted>2022-03-18T15:18:00Z</cp:lastPrinted>
  <dcterms:created xsi:type="dcterms:W3CDTF">2022-03-18T18:33:00Z</dcterms:created>
  <dcterms:modified xsi:type="dcterms:W3CDTF">2022-03-18T18:33:00Z</dcterms:modified>
</cp:coreProperties>
</file>