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DF12" w14:textId="77777777" w:rsidR="002B0C5D" w:rsidRPr="002B0C5D" w:rsidRDefault="00ED37F1" w:rsidP="002B0C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C5D">
        <w:rPr>
          <w:rFonts w:ascii="Arial" w:hAnsi="Arial" w:cs="Arial"/>
          <w:b/>
          <w:bCs/>
          <w:sz w:val="24"/>
          <w:szCs w:val="24"/>
        </w:rPr>
        <w:t xml:space="preserve">BILJEŠKE UZ FINANCIJSKE IZVJEŠTAJE </w:t>
      </w:r>
    </w:p>
    <w:p w14:paraId="5EDC6A7C" w14:textId="72449610" w:rsidR="002047E4" w:rsidRPr="002B0C5D" w:rsidRDefault="00ED37F1" w:rsidP="002B0C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C5D">
        <w:rPr>
          <w:rFonts w:ascii="Arial" w:hAnsi="Arial" w:cs="Arial"/>
          <w:b/>
          <w:bCs/>
          <w:sz w:val="24"/>
          <w:szCs w:val="24"/>
        </w:rPr>
        <w:t>ZA RAZDOBLJE OD 1. SIJEČNJA DO 31. PROSINCA 2022.</w:t>
      </w:r>
    </w:p>
    <w:p w14:paraId="19B4225D" w14:textId="6E69E490" w:rsidR="00ED37F1" w:rsidRPr="002B0C5D" w:rsidRDefault="00ED37F1" w:rsidP="002B0C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726A4F" w14:textId="77777777" w:rsidR="002B0C5D" w:rsidRPr="002B0C5D" w:rsidRDefault="002B0C5D" w:rsidP="002B0C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B42975" w14:textId="13655E99" w:rsidR="00ED37F1" w:rsidRPr="002B0C5D" w:rsidRDefault="00ED37F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ADDD6" w14:textId="774D34CE" w:rsidR="002B0C5D" w:rsidRPr="002B0C5D" w:rsidRDefault="002B0C5D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FA969" w14:textId="77777777" w:rsidR="002B0C5D" w:rsidRPr="002B0C5D" w:rsidRDefault="002B0C5D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10AD5" w14:textId="04A2118B" w:rsidR="00ED37F1" w:rsidRPr="002B0C5D" w:rsidRDefault="00ED37F1" w:rsidP="002B0C5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B0C5D">
        <w:rPr>
          <w:rFonts w:ascii="Arial" w:hAnsi="Arial" w:cs="Arial"/>
          <w:sz w:val="24"/>
          <w:szCs w:val="24"/>
        </w:rPr>
        <w:t xml:space="preserve">Broj RKP-a: </w:t>
      </w:r>
      <w:r w:rsidRPr="002B0C5D">
        <w:rPr>
          <w:rFonts w:ascii="Arial" w:hAnsi="Arial" w:cs="Arial"/>
          <w:sz w:val="24"/>
          <w:szCs w:val="24"/>
          <w:u w:val="single"/>
        </w:rPr>
        <w:t>50338</w:t>
      </w:r>
    </w:p>
    <w:p w14:paraId="5887A815" w14:textId="15DB11B9" w:rsidR="00ED37F1" w:rsidRPr="002B0C5D" w:rsidRDefault="00ED37F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Matični broj: </w:t>
      </w:r>
      <w:r w:rsidRPr="002B0C5D">
        <w:rPr>
          <w:rFonts w:ascii="Arial" w:hAnsi="Arial" w:cs="Arial"/>
          <w:sz w:val="24"/>
          <w:szCs w:val="24"/>
          <w:u w:val="single"/>
        </w:rPr>
        <w:t>04958616</w:t>
      </w:r>
      <w:r w:rsidRPr="002B0C5D">
        <w:rPr>
          <w:rFonts w:ascii="Arial" w:hAnsi="Arial" w:cs="Arial"/>
          <w:sz w:val="24"/>
          <w:szCs w:val="24"/>
        </w:rPr>
        <w:t xml:space="preserve">             OIB: </w:t>
      </w:r>
      <w:r w:rsidRPr="002B0C5D">
        <w:rPr>
          <w:rFonts w:ascii="Arial" w:hAnsi="Arial" w:cs="Arial"/>
          <w:sz w:val="24"/>
          <w:szCs w:val="24"/>
          <w:u w:val="single"/>
        </w:rPr>
        <w:t>76876440716</w:t>
      </w:r>
    </w:p>
    <w:p w14:paraId="1043AB12" w14:textId="1270B9EF" w:rsidR="00ED37F1" w:rsidRPr="002B0C5D" w:rsidRDefault="00ED37F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Naziv i adresa obveznika: </w:t>
      </w:r>
      <w:r w:rsidRPr="002B0C5D">
        <w:rPr>
          <w:rFonts w:ascii="Arial" w:hAnsi="Arial" w:cs="Arial"/>
          <w:sz w:val="24"/>
          <w:szCs w:val="24"/>
          <w:u w:val="single"/>
        </w:rPr>
        <w:t>OŠ Finida, Rovinjska 12, Poreč</w:t>
      </w:r>
    </w:p>
    <w:p w14:paraId="0999B9AE" w14:textId="3C39C7CC" w:rsidR="00ED37F1" w:rsidRPr="002B0C5D" w:rsidRDefault="00ED37F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Oznaka razine: </w:t>
      </w:r>
      <w:r w:rsidRPr="002B0C5D">
        <w:rPr>
          <w:rFonts w:ascii="Arial" w:hAnsi="Arial" w:cs="Arial"/>
          <w:sz w:val="24"/>
          <w:szCs w:val="24"/>
          <w:u w:val="single"/>
        </w:rPr>
        <w:t>31</w:t>
      </w:r>
    </w:p>
    <w:p w14:paraId="0FB2AF4F" w14:textId="59D91B58" w:rsidR="00ED37F1" w:rsidRPr="002B0C5D" w:rsidRDefault="00ED37F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Šifra djelatnosti: </w:t>
      </w:r>
      <w:r w:rsidRPr="002B0C5D">
        <w:rPr>
          <w:rFonts w:ascii="Arial" w:hAnsi="Arial" w:cs="Arial"/>
          <w:sz w:val="24"/>
          <w:szCs w:val="24"/>
          <w:u w:val="single"/>
        </w:rPr>
        <w:t>8520</w:t>
      </w:r>
    </w:p>
    <w:p w14:paraId="78FAD49C" w14:textId="7E2F45CB" w:rsidR="00ED37F1" w:rsidRPr="002B0C5D" w:rsidRDefault="00ED37F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Šifra županije, grada/općine: </w:t>
      </w:r>
      <w:r w:rsidRPr="002B0C5D">
        <w:rPr>
          <w:rFonts w:ascii="Arial" w:hAnsi="Arial" w:cs="Arial"/>
          <w:sz w:val="24"/>
          <w:szCs w:val="24"/>
          <w:u w:val="single"/>
        </w:rPr>
        <w:t>18</w:t>
      </w:r>
      <w:r w:rsidRPr="002B0C5D">
        <w:rPr>
          <w:rFonts w:ascii="Arial" w:hAnsi="Arial" w:cs="Arial"/>
          <w:sz w:val="24"/>
          <w:szCs w:val="24"/>
        </w:rPr>
        <w:t xml:space="preserve">, </w:t>
      </w:r>
      <w:r w:rsidRPr="002B0C5D">
        <w:rPr>
          <w:rFonts w:ascii="Arial" w:hAnsi="Arial" w:cs="Arial"/>
          <w:sz w:val="24"/>
          <w:szCs w:val="24"/>
          <w:u w:val="single"/>
        </w:rPr>
        <w:t>0348</w:t>
      </w:r>
    </w:p>
    <w:p w14:paraId="76956AE3" w14:textId="66EBAA52" w:rsidR="00ED37F1" w:rsidRPr="002B0C5D" w:rsidRDefault="00ED37F1" w:rsidP="002B0C5D">
      <w:pPr>
        <w:spacing w:after="0" w:line="240" w:lineRule="auto"/>
        <w:rPr>
          <w:sz w:val="24"/>
          <w:szCs w:val="24"/>
          <w:u w:val="single"/>
        </w:rPr>
      </w:pPr>
      <w:r w:rsidRPr="002B0C5D">
        <w:rPr>
          <w:rFonts w:ascii="Arial" w:hAnsi="Arial" w:cs="Arial"/>
          <w:sz w:val="24"/>
          <w:szCs w:val="24"/>
        </w:rPr>
        <w:t xml:space="preserve">Žiro račun: </w:t>
      </w:r>
      <w:r w:rsidRPr="002B0C5D">
        <w:rPr>
          <w:rFonts w:ascii="Arial" w:hAnsi="Arial" w:cs="Arial"/>
          <w:sz w:val="24"/>
          <w:szCs w:val="24"/>
          <w:u w:val="single"/>
        </w:rPr>
        <w:t>HR1323400091834800003</w:t>
      </w:r>
    </w:p>
    <w:p w14:paraId="79F1F5CF" w14:textId="7043149B" w:rsidR="00ED37F1" w:rsidRPr="002B0C5D" w:rsidRDefault="00ED37F1" w:rsidP="002B0C5D">
      <w:pPr>
        <w:spacing w:after="0" w:line="240" w:lineRule="auto"/>
        <w:rPr>
          <w:sz w:val="24"/>
          <w:szCs w:val="24"/>
          <w:u w:val="single"/>
        </w:rPr>
      </w:pPr>
    </w:p>
    <w:p w14:paraId="587A7AFD" w14:textId="6DCD1F56" w:rsidR="002B0C5D" w:rsidRPr="002B0C5D" w:rsidRDefault="002B0C5D" w:rsidP="002B0C5D">
      <w:pPr>
        <w:spacing w:after="0" w:line="240" w:lineRule="auto"/>
        <w:rPr>
          <w:sz w:val="24"/>
          <w:szCs w:val="24"/>
          <w:u w:val="single"/>
        </w:rPr>
      </w:pPr>
    </w:p>
    <w:p w14:paraId="713827DE" w14:textId="77777777" w:rsidR="002B0C5D" w:rsidRPr="002B0C5D" w:rsidRDefault="002B0C5D" w:rsidP="002B0C5D">
      <w:pPr>
        <w:spacing w:after="0" w:line="240" w:lineRule="auto"/>
        <w:rPr>
          <w:sz w:val="24"/>
          <w:szCs w:val="24"/>
          <w:u w:val="single"/>
        </w:rPr>
      </w:pPr>
    </w:p>
    <w:p w14:paraId="2ED20DD2" w14:textId="6A8553CD" w:rsidR="00ED37F1" w:rsidRPr="002B0C5D" w:rsidRDefault="00ED37F1" w:rsidP="002B0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Osnovna škola Finida posluje u skladu sa Zakonom o odgoju i obrazovanju u osnovnoj i srednjoj školi te Statutom škole. Vodi proračunsko računovodstvo temeljem </w:t>
      </w:r>
      <w:r w:rsidRPr="002B0C5D">
        <w:rPr>
          <w:rFonts w:ascii="Arial" w:hAnsi="Arial" w:cs="Arial"/>
          <w:color w:val="000000"/>
          <w:sz w:val="24"/>
          <w:szCs w:val="24"/>
          <w:lang w:val="cs-CZ"/>
        </w:rPr>
        <w:t>Pravilnika o proračunskom računovodstvu i Računskom planu (NN 124/14, 15/15,87/16, 3/18 i 108/20)</w:t>
      </w:r>
      <w:r w:rsidR="0034110F" w:rsidRPr="002B0C5D">
        <w:rPr>
          <w:rFonts w:ascii="Arial" w:hAnsi="Arial" w:cs="Arial"/>
          <w:color w:val="000000"/>
          <w:sz w:val="24"/>
          <w:szCs w:val="24"/>
          <w:lang w:val="cs-CZ"/>
        </w:rPr>
        <w:t>, a financijske izvještaje sastavlja i predaje u skladu s odredbama Pravilnika o financijskom izvještavanju u proračunskom računovodstvu (NN 3/15, 93/15, 135/15, 2/17,28/17, 112/18 i 126/19).</w:t>
      </w:r>
    </w:p>
    <w:p w14:paraId="773D64C5" w14:textId="17ECDEC7" w:rsidR="00ED37F1" w:rsidRPr="002B0C5D" w:rsidRDefault="00ED37F1" w:rsidP="002B0C5D">
      <w:pPr>
        <w:spacing w:after="0" w:line="240" w:lineRule="auto"/>
        <w:rPr>
          <w:sz w:val="24"/>
          <w:szCs w:val="24"/>
        </w:rPr>
      </w:pPr>
    </w:p>
    <w:p w14:paraId="752B4312" w14:textId="67E0EF02" w:rsidR="0034110F" w:rsidRPr="002B0C5D" w:rsidRDefault="0034110F" w:rsidP="002B0C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>Bilješke uz Bilancu</w:t>
      </w:r>
    </w:p>
    <w:p w14:paraId="50E2747F" w14:textId="41FFDDB8" w:rsidR="008169B1" w:rsidRPr="002B0C5D" w:rsidRDefault="008169B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B002 Nefinancijska imovina – Stanje na dan 31.12. 2022- iznosi 5.050.787,79 kn </w:t>
      </w:r>
    </w:p>
    <w:p w14:paraId="0FE9AE91" w14:textId="12DAB889" w:rsidR="008169B1" w:rsidRPr="002B0C5D" w:rsidRDefault="008169B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61AA9" w14:textId="005E9AE8" w:rsidR="008169B1" w:rsidRPr="002B0C5D" w:rsidRDefault="008169B1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 </w:t>
      </w:r>
    </w:p>
    <w:p w14:paraId="4869639D" w14:textId="152EDFD6" w:rsidR="008169B1" w:rsidRPr="002B0C5D" w:rsidRDefault="008169B1" w:rsidP="002B0C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>Bilješke uz Izvještaj o prihodima i rashodima, primicima i izdacima</w:t>
      </w:r>
    </w:p>
    <w:p w14:paraId="3B3E119E" w14:textId="785DB4FF" w:rsidR="0034110F" w:rsidRPr="002B0C5D" w:rsidRDefault="001976A9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>Prihodi poslovanja – Stanje na dan 31.12.2022. iznosi 14.313.139,62 kn</w:t>
      </w:r>
    </w:p>
    <w:p w14:paraId="12C4DD6F" w14:textId="3DF58230" w:rsidR="001976A9" w:rsidRPr="002B0C5D" w:rsidRDefault="001976A9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>Rashodi poslovanja – Stanje na dan 31.12.2022. iznosi 13.794.597,30 kn</w:t>
      </w:r>
    </w:p>
    <w:p w14:paraId="0F060DA5" w14:textId="76463EEB" w:rsidR="001976A9" w:rsidRPr="002B0C5D" w:rsidRDefault="001976A9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8A9C0" w14:textId="1BC53465" w:rsidR="001976A9" w:rsidRPr="002B0C5D" w:rsidRDefault="001976A9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77D417" w14:textId="12D1C24F" w:rsidR="001976A9" w:rsidRPr="002B0C5D" w:rsidRDefault="001976A9" w:rsidP="002B0C5D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>Bilješke uz Izvještaj o obvezama</w:t>
      </w:r>
    </w:p>
    <w:p w14:paraId="14181EB4" w14:textId="62EF0785" w:rsidR="001976A9" w:rsidRPr="002B0C5D" w:rsidRDefault="001976A9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05E40" w14:textId="4829881D" w:rsidR="001976A9" w:rsidRPr="002B0C5D" w:rsidRDefault="001976A9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Stanje obveza na kraju izvještajnog razdoblja – iznosi </w:t>
      </w:r>
      <w:r w:rsidR="002B0C5D" w:rsidRPr="002B0C5D">
        <w:rPr>
          <w:rFonts w:ascii="Arial" w:hAnsi="Arial" w:cs="Arial"/>
          <w:sz w:val="24"/>
          <w:szCs w:val="24"/>
        </w:rPr>
        <w:t>1.039.911,28</w:t>
      </w:r>
      <w:r w:rsidRPr="002B0C5D">
        <w:rPr>
          <w:rFonts w:ascii="Arial" w:hAnsi="Arial" w:cs="Arial"/>
          <w:sz w:val="24"/>
          <w:szCs w:val="24"/>
        </w:rPr>
        <w:t xml:space="preserve"> kn</w:t>
      </w:r>
    </w:p>
    <w:p w14:paraId="72034F01" w14:textId="052A9810" w:rsidR="0064485A" w:rsidRDefault="0064485A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1843A7" w14:textId="13E82D18" w:rsidR="002B0C5D" w:rsidRDefault="002B0C5D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6B9E0" w14:textId="77777777" w:rsidR="002B0C5D" w:rsidRPr="002B0C5D" w:rsidRDefault="002B0C5D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22339" w14:textId="77777777" w:rsidR="002B0C5D" w:rsidRDefault="002B0C5D" w:rsidP="002B0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3C6CE" w14:textId="14F66300" w:rsidR="0064485A" w:rsidRPr="002B0C5D" w:rsidRDefault="0064485A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Voditeljica računovodstva:    </w:t>
      </w:r>
      <w:r w:rsidR="002B0C5D">
        <w:rPr>
          <w:rFonts w:ascii="Arial" w:hAnsi="Arial" w:cs="Arial"/>
          <w:sz w:val="24"/>
          <w:szCs w:val="24"/>
        </w:rPr>
        <w:t xml:space="preserve">              </w:t>
      </w:r>
      <w:r w:rsidRPr="002B0C5D">
        <w:rPr>
          <w:rFonts w:ascii="Arial" w:hAnsi="Arial" w:cs="Arial"/>
          <w:sz w:val="24"/>
          <w:szCs w:val="24"/>
        </w:rPr>
        <w:t xml:space="preserve">                              Zakonska predstavnica:</w:t>
      </w:r>
    </w:p>
    <w:p w14:paraId="4F81D391" w14:textId="0BEFAF73" w:rsidR="0064485A" w:rsidRPr="002B0C5D" w:rsidRDefault="0064485A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>Mr. sc. Milka Cabunac                                                      Anita Sijerković-Radin, prof.</w:t>
      </w:r>
    </w:p>
    <w:p w14:paraId="02B8FF8A" w14:textId="79EB8F1E" w:rsidR="0064485A" w:rsidRPr="002B0C5D" w:rsidRDefault="0064485A" w:rsidP="002B0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C5D">
        <w:rPr>
          <w:rFonts w:ascii="Arial" w:hAnsi="Arial" w:cs="Arial"/>
          <w:sz w:val="24"/>
          <w:szCs w:val="24"/>
        </w:rPr>
        <w:t xml:space="preserve"> </w:t>
      </w:r>
    </w:p>
    <w:sectPr w:rsidR="0064485A" w:rsidRPr="002B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1D2"/>
    <w:multiLevelType w:val="hybridMultilevel"/>
    <w:tmpl w:val="961E9F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9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F1"/>
    <w:rsid w:val="001976A9"/>
    <w:rsid w:val="002047E4"/>
    <w:rsid w:val="00246727"/>
    <w:rsid w:val="002B0C5D"/>
    <w:rsid w:val="0034110F"/>
    <w:rsid w:val="00430280"/>
    <w:rsid w:val="0064485A"/>
    <w:rsid w:val="008169B1"/>
    <w:rsid w:val="00C40792"/>
    <w:rsid w:val="00E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31C2"/>
  <w15:chartTrackingRefBased/>
  <w15:docId w15:val="{EF0205DE-CB68-4F2C-A568-95A994F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Kepčija</dc:creator>
  <cp:keywords/>
  <dc:description/>
  <cp:lastModifiedBy>Milka Cabunac</cp:lastModifiedBy>
  <cp:revision>6</cp:revision>
  <dcterms:created xsi:type="dcterms:W3CDTF">2023-02-09T13:06:00Z</dcterms:created>
  <dcterms:modified xsi:type="dcterms:W3CDTF">2023-02-17T10:17:00Z</dcterms:modified>
</cp:coreProperties>
</file>